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6E0" w:rsidRDefault="000306E0" w:rsidP="00122580">
      <w:pPr>
        <w:jc w:val="center"/>
        <w:rPr>
          <w:rFonts w:cs="Arial"/>
          <w:b/>
          <w:sz w:val="44"/>
          <w:szCs w:val="44"/>
        </w:rPr>
      </w:pPr>
      <w:bookmarkStart w:id="0" w:name="_GoBack"/>
      <w:bookmarkEnd w:id="0"/>
      <w:r>
        <w:rPr>
          <w:rFonts w:cs="Arial"/>
          <w:b/>
          <w:sz w:val="44"/>
          <w:szCs w:val="44"/>
        </w:rPr>
        <w:t>O L O M O U C K Ý   K R A J</w:t>
      </w:r>
    </w:p>
    <w:p w:rsidR="000306E0" w:rsidRDefault="000306E0" w:rsidP="00122580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Jeremenkova 40a, 779 11  Olomouc</w:t>
      </w:r>
    </w:p>
    <w:p w:rsidR="000306E0" w:rsidRDefault="000306E0" w:rsidP="00122580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_____________________________________________</w:t>
      </w:r>
    </w:p>
    <w:p w:rsidR="000306E0" w:rsidRDefault="000306E0" w:rsidP="00122580">
      <w:pPr>
        <w:jc w:val="center"/>
        <w:rPr>
          <w:rFonts w:cs="Arial"/>
          <w:b/>
          <w:sz w:val="36"/>
          <w:szCs w:val="36"/>
        </w:rPr>
      </w:pPr>
    </w:p>
    <w:p w:rsidR="000306E0" w:rsidRDefault="000306E0" w:rsidP="00122580">
      <w:pPr>
        <w:rPr>
          <w:rFonts w:cs="Arial"/>
        </w:rPr>
      </w:pPr>
      <w:r>
        <w:rPr>
          <w:rFonts w:cs="Arial"/>
        </w:rPr>
        <w:t>Č.j. UZ/  /  /201</w:t>
      </w:r>
      <w:r w:rsidR="00D926E6">
        <w:rPr>
          <w:rFonts w:cs="Arial"/>
        </w:rPr>
        <w:t>2</w:t>
      </w:r>
    </w:p>
    <w:p w:rsidR="000306E0" w:rsidRDefault="000306E0" w:rsidP="00122580">
      <w:pPr>
        <w:rPr>
          <w:rFonts w:cs="Arial"/>
        </w:rPr>
      </w:pPr>
    </w:p>
    <w:p w:rsidR="000306E0" w:rsidRDefault="000306E0" w:rsidP="00122580">
      <w:pPr>
        <w:rPr>
          <w:rFonts w:cs="Arial"/>
        </w:rPr>
      </w:pPr>
    </w:p>
    <w:p w:rsidR="000306E0" w:rsidRDefault="000306E0" w:rsidP="00122580">
      <w:pPr>
        <w:jc w:val="center"/>
        <w:rPr>
          <w:rFonts w:cs="Arial"/>
        </w:rPr>
      </w:pPr>
    </w:p>
    <w:p w:rsidR="000306E0" w:rsidRDefault="000306E0" w:rsidP="00122580">
      <w:pPr>
        <w:jc w:val="center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D O D A T E K  č. 4</w:t>
      </w:r>
    </w:p>
    <w:p w:rsidR="000306E0" w:rsidRDefault="000306E0" w:rsidP="00122580">
      <w:pPr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 xml:space="preserve">ke zřizovací listině </w:t>
      </w:r>
      <w:r w:rsidR="00D926E6" w:rsidRPr="00D926E6">
        <w:rPr>
          <w:rFonts w:cs="Arial"/>
          <w:b/>
        </w:rPr>
        <w:t xml:space="preserve">Domov </w:t>
      </w:r>
      <w:r w:rsidR="00D926E6">
        <w:rPr>
          <w:rFonts w:cs="Arial"/>
          <w:b/>
        </w:rPr>
        <w:t>d</w:t>
      </w:r>
      <w:r w:rsidR="00D926E6" w:rsidRPr="00D926E6">
        <w:rPr>
          <w:rFonts w:cs="Arial"/>
          <w:b/>
        </w:rPr>
        <w:t>ůcho</w:t>
      </w:r>
      <w:r w:rsidR="00D926E6">
        <w:rPr>
          <w:rFonts w:cs="Arial"/>
          <w:b/>
        </w:rPr>
        <w:t>dců Hrubá Voda</w:t>
      </w:r>
      <w:r>
        <w:rPr>
          <w:rFonts w:cs="Arial"/>
          <w:b/>
        </w:rPr>
        <w:t>, příspěvková organizace</w:t>
      </w:r>
      <w:r>
        <w:rPr>
          <w:rFonts w:cs="Arial"/>
        </w:rPr>
        <w:t>, se</w:t>
      </w:r>
      <w:r w:rsidR="00E828E4">
        <w:rPr>
          <w:rFonts w:cs="Arial"/>
        </w:rPr>
        <w:t> </w:t>
      </w:r>
      <w:r>
        <w:rPr>
          <w:rFonts w:cs="Arial"/>
        </w:rPr>
        <w:t xml:space="preserve">sídlem </w:t>
      </w:r>
      <w:r w:rsidR="00D926E6">
        <w:rPr>
          <w:rFonts w:cs="Arial"/>
        </w:rPr>
        <w:t>Hrubá Voda, č.</w:t>
      </w:r>
      <w:r w:rsidR="001D3118">
        <w:rPr>
          <w:rFonts w:cs="Arial"/>
        </w:rPr>
        <w:t xml:space="preserve"> </w:t>
      </w:r>
      <w:r w:rsidR="00D926E6">
        <w:rPr>
          <w:rFonts w:cs="Arial"/>
        </w:rPr>
        <w:t>p. 11, pošta Hlubočky,</w:t>
      </w:r>
      <w:r>
        <w:rPr>
          <w:rFonts w:cs="Arial"/>
        </w:rPr>
        <w:t xml:space="preserve"> PSČ 78</w:t>
      </w:r>
      <w:r w:rsidR="00E164A9">
        <w:rPr>
          <w:rFonts w:cs="Arial"/>
        </w:rPr>
        <w:t>3</w:t>
      </w:r>
      <w:r>
        <w:rPr>
          <w:rFonts w:cs="Arial"/>
        </w:rPr>
        <w:t xml:space="preserve"> </w:t>
      </w:r>
      <w:r w:rsidR="00E164A9">
        <w:rPr>
          <w:rFonts w:cs="Arial"/>
        </w:rPr>
        <w:t>61</w:t>
      </w:r>
      <w:r>
        <w:rPr>
          <w:rFonts w:cs="Arial"/>
        </w:rPr>
        <w:t xml:space="preserve">, IČ </w:t>
      </w:r>
      <w:r w:rsidR="00E164A9">
        <w:rPr>
          <w:rFonts w:cs="Arial"/>
        </w:rPr>
        <w:t>75004399</w:t>
      </w:r>
      <w:r>
        <w:rPr>
          <w:rFonts w:cs="Arial"/>
        </w:rPr>
        <w:t xml:space="preserve">, vydané dne </w:t>
      </w:r>
      <w:r w:rsidR="00590E61">
        <w:rPr>
          <w:rFonts w:cs="Arial"/>
        </w:rPr>
        <w:t>17</w:t>
      </w:r>
      <w:r>
        <w:rPr>
          <w:rFonts w:cs="Arial"/>
        </w:rPr>
        <w:t>. 1</w:t>
      </w:r>
      <w:r w:rsidR="00590E61">
        <w:rPr>
          <w:rFonts w:cs="Arial"/>
        </w:rPr>
        <w:t>2</w:t>
      </w:r>
      <w:r>
        <w:rPr>
          <w:rFonts w:cs="Arial"/>
        </w:rPr>
        <w:t xml:space="preserve">. 2002 ve znění dodatku č. 1 ze dne </w:t>
      </w:r>
      <w:r w:rsidR="00E164A9">
        <w:rPr>
          <w:rFonts w:cs="Arial"/>
        </w:rPr>
        <w:t>22</w:t>
      </w:r>
      <w:r>
        <w:rPr>
          <w:rFonts w:cs="Arial"/>
        </w:rPr>
        <w:t xml:space="preserve">. </w:t>
      </w:r>
      <w:r w:rsidR="00E164A9">
        <w:rPr>
          <w:rFonts w:cs="Arial"/>
        </w:rPr>
        <w:t>5</w:t>
      </w:r>
      <w:r>
        <w:rPr>
          <w:rFonts w:cs="Arial"/>
        </w:rPr>
        <w:t>. 200</w:t>
      </w:r>
      <w:r w:rsidR="00E164A9">
        <w:rPr>
          <w:rFonts w:cs="Arial"/>
        </w:rPr>
        <w:t>3</w:t>
      </w:r>
      <w:r>
        <w:rPr>
          <w:rFonts w:cs="Arial"/>
        </w:rPr>
        <w:t xml:space="preserve">, dodatku č. 2 ze dne </w:t>
      </w:r>
      <w:r w:rsidR="00E164A9">
        <w:rPr>
          <w:rFonts w:cs="Arial"/>
        </w:rPr>
        <w:t>13</w:t>
      </w:r>
      <w:r>
        <w:rPr>
          <w:rFonts w:cs="Arial"/>
        </w:rPr>
        <w:t>.</w:t>
      </w:r>
      <w:r w:rsidR="00E828E4">
        <w:rPr>
          <w:rFonts w:cs="Arial"/>
        </w:rPr>
        <w:t> </w:t>
      </w:r>
      <w:r w:rsidR="00E164A9">
        <w:rPr>
          <w:rFonts w:cs="Arial"/>
        </w:rPr>
        <w:t>12</w:t>
      </w:r>
      <w:r>
        <w:rPr>
          <w:rFonts w:cs="Arial"/>
        </w:rPr>
        <w:t>.</w:t>
      </w:r>
      <w:r w:rsidR="00E828E4">
        <w:rPr>
          <w:rFonts w:cs="Arial"/>
        </w:rPr>
        <w:t> </w:t>
      </w:r>
      <w:r>
        <w:rPr>
          <w:rFonts w:cs="Arial"/>
        </w:rPr>
        <w:t>200</w:t>
      </w:r>
      <w:r w:rsidR="00E164A9">
        <w:rPr>
          <w:rFonts w:cs="Arial"/>
        </w:rPr>
        <w:t>6</w:t>
      </w:r>
      <w:r>
        <w:rPr>
          <w:rFonts w:cs="Arial"/>
        </w:rPr>
        <w:t xml:space="preserve"> a dodatku č. 3 ze dne 16. 10. 2009. </w:t>
      </w:r>
    </w:p>
    <w:p w:rsidR="000306E0" w:rsidRDefault="000306E0" w:rsidP="00122580">
      <w:pPr>
        <w:rPr>
          <w:rFonts w:cs="Arial"/>
        </w:rPr>
      </w:pPr>
      <w:r>
        <w:rPr>
          <w:rFonts w:cs="Arial"/>
        </w:rPr>
        <w:t>__________________________________________________________________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center"/>
        <w:rPr>
          <w:rFonts w:cs="Arial"/>
          <w:b/>
        </w:rPr>
      </w:pPr>
      <w:r>
        <w:rPr>
          <w:rFonts w:cs="Arial"/>
          <w:b/>
        </w:rPr>
        <w:t>I.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 xml:space="preserve">Olomoucký kraj v souladu s ustanovením § 27 zákona č. 250/2000 Sb., o rozpočtových pravidlech územních rozpočtů, ve znění pozdějších předpisů a v souladu s ustanovením § 35 odst. 2 písm. j) zákona č. 129/2000 Sb., o krajích (krajské zřízení) ve znění pozdějších předpisů vydává dodatek č. 4 ke zřizovací listině </w:t>
      </w:r>
      <w:r w:rsidR="003B7804">
        <w:rPr>
          <w:rFonts w:cs="Arial"/>
        </w:rPr>
        <w:t>Domova důchodců Hrubá Voda</w:t>
      </w:r>
      <w:r>
        <w:rPr>
          <w:rFonts w:cs="Arial"/>
        </w:rPr>
        <w:t xml:space="preserve">, příspěvková organizace, se sídlem </w:t>
      </w:r>
      <w:r w:rsidR="003B7804">
        <w:rPr>
          <w:rFonts w:cs="Arial"/>
        </w:rPr>
        <w:t xml:space="preserve">Hrubá Voda, č. p. 11, pošta Hlubočky, PSČ </w:t>
      </w:r>
      <w:r>
        <w:rPr>
          <w:rFonts w:cs="Arial"/>
        </w:rPr>
        <w:t>78</w:t>
      </w:r>
      <w:r w:rsidR="003B7804">
        <w:rPr>
          <w:rFonts w:cs="Arial"/>
        </w:rPr>
        <w:t>3</w:t>
      </w:r>
      <w:r>
        <w:rPr>
          <w:rFonts w:cs="Arial"/>
        </w:rPr>
        <w:t xml:space="preserve"> </w:t>
      </w:r>
      <w:r w:rsidR="003B7804">
        <w:rPr>
          <w:rFonts w:cs="Arial"/>
        </w:rPr>
        <w:t>6</w:t>
      </w:r>
      <w:r>
        <w:rPr>
          <w:rFonts w:cs="Arial"/>
        </w:rPr>
        <w:t>1,  IČ 75004</w:t>
      </w:r>
      <w:r w:rsidR="003B7804">
        <w:rPr>
          <w:rFonts w:cs="Arial"/>
        </w:rPr>
        <w:t>399</w:t>
      </w:r>
      <w:r>
        <w:rPr>
          <w:rFonts w:cs="Arial"/>
        </w:rPr>
        <w:t xml:space="preserve">, kterým se mění zřizovací listina </w:t>
      </w:r>
      <w:r w:rsidR="003B7804">
        <w:rPr>
          <w:rFonts w:cs="Arial"/>
        </w:rPr>
        <w:t xml:space="preserve">Domova důchodců Hrubá Voda, </w:t>
      </w:r>
      <w:r>
        <w:rPr>
          <w:rFonts w:cs="Arial"/>
        </w:rPr>
        <w:t>příspěvková organizace, ve znění dodatků č.</w:t>
      </w:r>
      <w:r w:rsidR="00E828E4">
        <w:rPr>
          <w:rFonts w:cs="Arial"/>
        </w:rPr>
        <w:t> </w:t>
      </w:r>
      <w:r>
        <w:rPr>
          <w:rFonts w:cs="Arial"/>
        </w:rPr>
        <w:t xml:space="preserve">1, 2 a 3. </w:t>
      </w:r>
    </w:p>
    <w:p w:rsidR="000306E0" w:rsidRDefault="000306E0" w:rsidP="00122580">
      <w:pPr>
        <w:ind w:left="360"/>
        <w:jc w:val="both"/>
        <w:rPr>
          <w:rFonts w:cs="Arial"/>
          <w:b/>
          <w:bCs/>
        </w:rPr>
      </w:pPr>
    </w:p>
    <w:p w:rsidR="000306E0" w:rsidRDefault="000306E0" w:rsidP="00E828E4">
      <w:pPr>
        <w:jc w:val="both"/>
        <w:rPr>
          <w:rFonts w:cs="Arial"/>
        </w:rPr>
      </w:pPr>
      <w:r>
        <w:rPr>
          <w:rFonts w:cs="Arial"/>
          <w:b/>
        </w:rPr>
        <w:t>Příloha č. 1</w:t>
      </w:r>
      <w:r>
        <w:rPr>
          <w:rFonts w:cs="Arial"/>
        </w:rPr>
        <w:t xml:space="preserve"> ke zřizovací listině se</w:t>
      </w:r>
      <w:r w:rsidR="00975B00">
        <w:rPr>
          <w:rFonts w:cs="Arial"/>
        </w:rPr>
        <w:t xml:space="preserve"> </w:t>
      </w:r>
      <w:r w:rsidR="00975B00" w:rsidRPr="00766E9D">
        <w:rPr>
          <w:rFonts w:cs="Arial"/>
        </w:rPr>
        <w:t>v části A2) Stavby – budovy nezapsané do</w:t>
      </w:r>
      <w:r w:rsidR="00975B00" w:rsidRPr="00975B00">
        <w:rPr>
          <w:rFonts w:cs="Arial"/>
          <w:color w:val="FF0000"/>
        </w:rPr>
        <w:t xml:space="preserve"> </w:t>
      </w:r>
      <w:r w:rsidR="00975B00" w:rsidRPr="00766E9D">
        <w:rPr>
          <w:rFonts w:cs="Arial"/>
        </w:rPr>
        <w:t>katastru nemovitostí</w:t>
      </w:r>
      <w:r w:rsidR="00975B00">
        <w:rPr>
          <w:rFonts w:cs="Arial"/>
          <w:color w:val="FF0000"/>
        </w:rPr>
        <w:t xml:space="preserve"> </w:t>
      </w:r>
      <w:r>
        <w:rPr>
          <w:rFonts w:cs="Arial"/>
        </w:rPr>
        <w:t xml:space="preserve"> </w:t>
      </w:r>
      <w:r w:rsidR="00975B00">
        <w:rPr>
          <w:rFonts w:cs="Arial"/>
        </w:rPr>
        <w:t xml:space="preserve"> </w:t>
      </w:r>
      <w:r w:rsidR="00E67551" w:rsidRPr="00766E9D">
        <w:rPr>
          <w:rFonts w:cs="Arial"/>
          <w:b/>
          <w:spacing w:val="60"/>
        </w:rPr>
        <w:t>mění</w:t>
      </w:r>
      <w:r w:rsidR="00E67551">
        <w:rPr>
          <w:rFonts w:cs="Arial"/>
          <w:b/>
          <w:color w:val="FF0000"/>
          <w:spacing w:val="60"/>
        </w:rPr>
        <w:t xml:space="preserve"> </w:t>
      </w:r>
      <w:r>
        <w:rPr>
          <w:rFonts w:cs="Arial"/>
        </w:rPr>
        <w:t xml:space="preserve">takto: 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rPr>
          <w:rFonts w:cs="Arial"/>
          <w:b/>
        </w:rPr>
      </w:pPr>
      <w:r>
        <w:rPr>
          <w:rFonts w:cs="Arial"/>
          <w:b/>
        </w:rPr>
        <w:t>A</w:t>
      </w:r>
      <w:r w:rsidR="003B7804">
        <w:rPr>
          <w:rFonts w:cs="Arial"/>
          <w:b/>
        </w:rPr>
        <w:t>2</w:t>
      </w:r>
      <w:r>
        <w:rPr>
          <w:rFonts w:cs="Arial"/>
          <w:b/>
        </w:rPr>
        <w:t xml:space="preserve">) Stavby – budovy </w:t>
      </w:r>
      <w:r w:rsidR="003B7804" w:rsidRPr="00766E9D">
        <w:rPr>
          <w:rFonts w:cs="Arial"/>
          <w:b/>
        </w:rPr>
        <w:t>n</w:t>
      </w:r>
      <w:r w:rsidR="00975B00" w:rsidRPr="00766E9D">
        <w:rPr>
          <w:rFonts w:cs="Arial"/>
          <w:b/>
        </w:rPr>
        <w:t>e</w:t>
      </w:r>
      <w:r w:rsidRPr="00766E9D">
        <w:rPr>
          <w:rFonts w:cs="Arial"/>
          <w:b/>
        </w:rPr>
        <w:t>zap</w:t>
      </w:r>
      <w:r>
        <w:rPr>
          <w:rFonts w:cs="Arial"/>
          <w:b/>
        </w:rPr>
        <w:t>sané do katastru nemovitostí</w:t>
      </w:r>
    </w:p>
    <w:p w:rsidR="000306E0" w:rsidRDefault="000306E0" w:rsidP="00122580">
      <w:pPr>
        <w:rPr>
          <w:b/>
        </w:rPr>
      </w:pPr>
    </w:p>
    <w:tbl>
      <w:tblPr>
        <w:tblW w:w="9168" w:type="dxa"/>
        <w:jc w:val="center"/>
        <w:tblInd w:w="10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1559"/>
        <w:gridCol w:w="1749"/>
        <w:gridCol w:w="2835"/>
        <w:gridCol w:w="1182"/>
      </w:tblGrid>
      <w:tr w:rsidR="0003393A" w:rsidTr="009F7404">
        <w:trPr>
          <w:trHeight w:val="670"/>
          <w:jc w:val="center"/>
        </w:trPr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Obec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Část obce</w:t>
            </w:r>
          </w:p>
        </w:tc>
        <w:tc>
          <w:tcPr>
            <w:tcW w:w="174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Katastrální území</w:t>
            </w:r>
          </w:p>
        </w:tc>
        <w:tc>
          <w:tcPr>
            <w:tcW w:w="28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Způsob využití</w:t>
            </w:r>
          </w:p>
        </w:tc>
        <w:tc>
          <w:tcPr>
            <w:tcW w:w="11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03393A" w:rsidRDefault="0003393A">
            <w:pPr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Na parcele č.</w:t>
            </w:r>
          </w:p>
        </w:tc>
      </w:tr>
      <w:tr w:rsidR="0003393A" w:rsidTr="009F7404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03393A" w:rsidP="0003393A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Hlubočky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03393A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174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03393A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283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1D3118" w:rsidP="001D3118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přístřešek pro kola</w:t>
            </w:r>
          </w:p>
          <w:p w:rsidR="00BC3C54" w:rsidRDefault="00BC3C54" w:rsidP="00BC3C54">
            <w:pPr>
              <w:jc w:val="center"/>
              <w:rPr>
                <w:rFonts w:cs="Arial"/>
              </w:rPr>
            </w:pPr>
          </w:p>
        </w:tc>
        <w:tc>
          <w:tcPr>
            <w:tcW w:w="1182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1D3118" w:rsidP="00BC3C5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1012</w:t>
            </w:r>
            <w:r w:rsidR="006435DA">
              <w:rPr>
                <w:rFonts w:cs="Arial"/>
              </w:rPr>
              <w:t>/1</w:t>
            </w:r>
            <w:r w:rsidR="00975B00">
              <w:rPr>
                <w:rFonts w:cs="Arial"/>
              </w:rPr>
              <w:t xml:space="preserve"> </w:t>
            </w:r>
          </w:p>
        </w:tc>
      </w:tr>
      <w:tr w:rsidR="0003393A" w:rsidTr="009F7404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Hlubočky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174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283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 w:rsidP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odpadové hospodářství</w:t>
            </w:r>
          </w:p>
        </w:tc>
        <w:tc>
          <w:tcPr>
            <w:tcW w:w="1182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1007</w:t>
            </w:r>
          </w:p>
        </w:tc>
      </w:tr>
      <w:tr w:rsidR="0003393A" w:rsidTr="009F7404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Hlubočky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174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283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 w:rsidP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přístřešek na popelnice</w:t>
            </w:r>
          </w:p>
        </w:tc>
        <w:tc>
          <w:tcPr>
            <w:tcW w:w="1182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1007</w:t>
            </w:r>
          </w:p>
        </w:tc>
      </w:tr>
      <w:tr w:rsidR="0003393A" w:rsidTr="009F7404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Hlubočky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174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283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studna</w:t>
            </w:r>
          </w:p>
        </w:tc>
        <w:tc>
          <w:tcPr>
            <w:tcW w:w="1182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1010</w:t>
            </w:r>
          </w:p>
        </w:tc>
      </w:tr>
      <w:tr w:rsidR="0003393A" w:rsidTr="009F7404">
        <w:trPr>
          <w:trHeight w:val="401"/>
          <w:jc w:val="center"/>
        </w:trPr>
        <w:tc>
          <w:tcPr>
            <w:tcW w:w="1843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Hlubočky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1749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Hrubá Voda</w:t>
            </w:r>
          </w:p>
        </w:tc>
        <w:tc>
          <w:tcPr>
            <w:tcW w:w="2835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 w:rsidP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studna s rozvodem</w:t>
            </w:r>
          </w:p>
        </w:tc>
        <w:tc>
          <w:tcPr>
            <w:tcW w:w="1182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03393A" w:rsidRDefault="009F7404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>1009</w:t>
            </w:r>
          </w:p>
        </w:tc>
      </w:tr>
    </w:tbl>
    <w:p w:rsidR="000306E0" w:rsidRDefault="000306E0" w:rsidP="00122580">
      <w:pPr>
        <w:jc w:val="both"/>
        <w:rPr>
          <w:rFonts w:cs="Arial"/>
          <w:b/>
          <w:noProof/>
          <w:sz w:val="20"/>
          <w:szCs w:val="20"/>
          <w:lang w:eastAsia="en-US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rPr>
          <w:rFonts w:cs="Arial"/>
        </w:rPr>
      </w:pPr>
    </w:p>
    <w:p w:rsidR="000306E0" w:rsidRDefault="000306E0" w:rsidP="00122580">
      <w:pPr>
        <w:jc w:val="center"/>
        <w:rPr>
          <w:rFonts w:cs="Arial"/>
          <w:b/>
        </w:rPr>
      </w:pPr>
      <w:r>
        <w:rPr>
          <w:rFonts w:cs="Arial"/>
          <w:b/>
        </w:rPr>
        <w:t>II.</w:t>
      </w:r>
    </w:p>
    <w:p w:rsidR="000306E0" w:rsidRDefault="000306E0" w:rsidP="00122580">
      <w:pPr>
        <w:rPr>
          <w:rFonts w:cs="Arial"/>
        </w:rPr>
      </w:pPr>
    </w:p>
    <w:p w:rsidR="000306E0" w:rsidRDefault="000306E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>Ostatní ustanovení zřizovací listiny</w:t>
      </w:r>
      <w:r w:rsidR="00BC3C54">
        <w:rPr>
          <w:rFonts w:cs="Arial"/>
        </w:rPr>
        <w:t xml:space="preserve"> </w:t>
      </w:r>
      <w:r w:rsidR="00BC3C54" w:rsidRPr="006E5FF2">
        <w:rPr>
          <w:rFonts w:cs="Arial"/>
        </w:rPr>
        <w:t>a její přílohy č. 1</w:t>
      </w:r>
      <w:r>
        <w:rPr>
          <w:rFonts w:cs="Arial"/>
        </w:rPr>
        <w:t xml:space="preserve"> ze dne </w:t>
      </w:r>
      <w:r w:rsidR="00516FB5">
        <w:rPr>
          <w:rFonts w:cs="Arial"/>
        </w:rPr>
        <w:t>17</w:t>
      </w:r>
      <w:r>
        <w:rPr>
          <w:rFonts w:cs="Arial"/>
        </w:rPr>
        <w:t>. 1</w:t>
      </w:r>
      <w:r w:rsidR="00516FB5">
        <w:rPr>
          <w:rFonts w:cs="Arial"/>
        </w:rPr>
        <w:t>2</w:t>
      </w:r>
      <w:r>
        <w:rPr>
          <w:rFonts w:cs="Arial"/>
        </w:rPr>
        <w:t xml:space="preserve">. </w:t>
      </w:r>
      <w:r w:rsidR="00BC3C54">
        <w:rPr>
          <w:rFonts w:cs="Arial"/>
        </w:rPr>
        <w:t xml:space="preserve">2002 ve znění dodatků č. 1, 2 </w:t>
      </w:r>
      <w:r>
        <w:rPr>
          <w:rFonts w:cs="Arial"/>
        </w:rPr>
        <w:t>a 3</w:t>
      </w:r>
      <w:r w:rsidR="005C7341">
        <w:rPr>
          <w:rFonts w:cs="Arial"/>
        </w:rPr>
        <w:t xml:space="preserve"> </w:t>
      </w:r>
      <w:r>
        <w:rPr>
          <w:rFonts w:cs="Arial"/>
        </w:rPr>
        <w:t xml:space="preserve">zůstávají beze změn. </w:t>
      </w:r>
    </w:p>
    <w:p w:rsidR="000306E0" w:rsidRDefault="000306E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>Tento dodatek č. 4 byl schválen usnesením Z</w:t>
      </w:r>
      <w:r w:rsidR="00E828E4">
        <w:rPr>
          <w:rFonts w:cs="Arial"/>
        </w:rPr>
        <w:t>astupitelstva Olomouckého kraje</w:t>
      </w:r>
      <w:r>
        <w:rPr>
          <w:rFonts w:cs="Arial"/>
        </w:rPr>
        <w:t xml:space="preserve">  č.</w:t>
      </w:r>
      <w:r w:rsidR="00E828E4">
        <w:rPr>
          <w:rFonts w:cs="Arial"/>
        </w:rPr>
        <w:t> </w:t>
      </w:r>
      <w:r>
        <w:rPr>
          <w:rFonts w:cs="Arial"/>
        </w:rPr>
        <w:t>UZ/  /  /201</w:t>
      </w:r>
      <w:r w:rsidR="00516FB5">
        <w:rPr>
          <w:rFonts w:cs="Arial"/>
        </w:rPr>
        <w:t>2</w:t>
      </w:r>
      <w:r>
        <w:rPr>
          <w:rFonts w:cs="Arial"/>
        </w:rPr>
        <w:t xml:space="preserve"> ze dne……………. 201</w:t>
      </w:r>
      <w:r w:rsidR="00516FB5">
        <w:rPr>
          <w:rFonts w:cs="Arial"/>
        </w:rPr>
        <w:t>2</w:t>
      </w:r>
      <w:r>
        <w:rPr>
          <w:rFonts w:cs="Arial"/>
        </w:rPr>
        <w:t>.</w:t>
      </w:r>
    </w:p>
    <w:p w:rsidR="000306E0" w:rsidRDefault="000306E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>Dodatek č. 4 je vyhotoven v šesti vyhotoveních, z nichž každé má platnost originálu. Dvě vyhotovení obdrží příspěvková organizace a čtyři vyhotovení zřizovatel.</w:t>
      </w:r>
    </w:p>
    <w:p w:rsidR="000306E0" w:rsidRDefault="000306E0" w:rsidP="00122580">
      <w:pPr>
        <w:numPr>
          <w:ilvl w:val="0"/>
          <w:numId w:val="4"/>
        </w:numPr>
        <w:tabs>
          <w:tab w:val="num" w:pos="360"/>
        </w:tabs>
        <w:ind w:left="360"/>
        <w:jc w:val="both"/>
        <w:rPr>
          <w:rFonts w:cs="Arial"/>
        </w:rPr>
      </w:pPr>
      <w:r>
        <w:rPr>
          <w:rFonts w:cs="Arial"/>
        </w:rPr>
        <w:t xml:space="preserve">Dodatek č. 4 ke zřizovací listině </w:t>
      </w:r>
      <w:r w:rsidR="00516FB5">
        <w:rPr>
          <w:rFonts w:cs="Arial"/>
        </w:rPr>
        <w:t>Domova důchodců Hrubá Voda</w:t>
      </w:r>
      <w:r>
        <w:rPr>
          <w:rFonts w:cs="Arial"/>
        </w:rPr>
        <w:t xml:space="preserve">, příspěvková organizace, nabývá platnosti dnem jeho schválení Zastupitelstvem Olomouckého kraje s účinností od 1. </w:t>
      </w:r>
      <w:r w:rsidR="00516FB5">
        <w:rPr>
          <w:rFonts w:cs="Arial"/>
        </w:rPr>
        <w:t>7</w:t>
      </w:r>
      <w:r>
        <w:rPr>
          <w:rFonts w:cs="Arial"/>
        </w:rPr>
        <w:t xml:space="preserve">. 2012. 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>V Olomouci dne ……………..201</w:t>
      </w:r>
      <w:r w:rsidR="00516FB5">
        <w:rPr>
          <w:rFonts w:cs="Arial"/>
        </w:rPr>
        <w:t>2</w:t>
      </w: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                 Mgr. Yvona Kubjátová</w:t>
      </w:r>
    </w:p>
    <w:p w:rsidR="000306E0" w:rsidRDefault="000306E0" w:rsidP="00122580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 xml:space="preserve">náměstkyně hejtmana Olomouckého kraje </w:t>
      </w:r>
    </w:p>
    <w:sectPr w:rsidR="000306E0" w:rsidSect="00653F9B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621A" w:rsidRDefault="00E2621A">
      <w:r>
        <w:separator/>
      </w:r>
    </w:p>
  </w:endnote>
  <w:endnote w:type="continuationSeparator" w:id="0">
    <w:p w:rsidR="00E2621A" w:rsidRDefault="00E26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E0" w:rsidRDefault="000306E0">
    <w:pPr>
      <w:pStyle w:val="Zpat"/>
      <w:rPr>
        <w:i/>
        <w:sz w:val="20"/>
      </w:rPr>
    </w:pPr>
    <w:r>
      <w:rPr>
        <w:i/>
        <w:sz w:val="20"/>
      </w:rPr>
      <w:t>_________________________________________________________________________________</w:t>
    </w:r>
  </w:p>
  <w:p w:rsidR="000306E0" w:rsidRDefault="00777829" w:rsidP="0031507E">
    <w:pPr>
      <w:pStyle w:val="Zpat"/>
      <w:rPr>
        <w:rStyle w:val="slostrnky"/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0306E0" w:rsidRPr="00A929D0">
      <w:rPr>
        <w:rFonts w:cs="Arial"/>
        <w:i/>
        <w:sz w:val="20"/>
        <w:szCs w:val="20"/>
      </w:rPr>
      <w:t xml:space="preserve"> Olomouckého kraje </w:t>
    </w:r>
    <w:r w:rsidR="005C7341">
      <w:rPr>
        <w:rFonts w:cs="Arial"/>
        <w:i/>
        <w:sz w:val="20"/>
        <w:szCs w:val="20"/>
      </w:rPr>
      <w:t>2</w:t>
    </w:r>
    <w:r>
      <w:rPr>
        <w:rFonts w:cs="Arial"/>
        <w:i/>
        <w:sz w:val="20"/>
        <w:szCs w:val="20"/>
      </w:rPr>
      <w:t>9</w:t>
    </w:r>
    <w:r w:rsidR="000306E0" w:rsidRPr="00A929D0">
      <w:rPr>
        <w:rFonts w:cs="Arial"/>
        <w:i/>
        <w:sz w:val="20"/>
        <w:szCs w:val="20"/>
      </w:rPr>
      <w:t>.</w:t>
    </w:r>
    <w:r w:rsidR="005C7341">
      <w:rPr>
        <w:rFonts w:cs="Arial"/>
        <w:i/>
        <w:sz w:val="20"/>
        <w:szCs w:val="20"/>
      </w:rPr>
      <w:t xml:space="preserve"> </w:t>
    </w:r>
    <w:r>
      <w:rPr>
        <w:rFonts w:cs="Arial"/>
        <w:i/>
        <w:sz w:val="20"/>
        <w:szCs w:val="20"/>
      </w:rPr>
      <w:t>6</w:t>
    </w:r>
    <w:r w:rsidR="000306E0" w:rsidRPr="00A929D0">
      <w:rPr>
        <w:rFonts w:cs="Arial"/>
        <w:i/>
        <w:sz w:val="20"/>
        <w:szCs w:val="20"/>
      </w:rPr>
      <w:t>.</w:t>
    </w:r>
    <w:r w:rsidR="000306E0">
      <w:rPr>
        <w:rFonts w:cs="Arial"/>
        <w:i/>
        <w:sz w:val="20"/>
        <w:szCs w:val="20"/>
      </w:rPr>
      <w:t xml:space="preserve"> </w:t>
    </w:r>
    <w:r w:rsidR="000306E0" w:rsidRPr="00A929D0">
      <w:rPr>
        <w:rFonts w:cs="Arial"/>
        <w:i/>
        <w:sz w:val="20"/>
        <w:szCs w:val="20"/>
      </w:rPr>
      <w:t>20</w:t>
    </w:r>
    <w:r w:rsidR="000306E0">
      <w:rPr>
        <w:rFonts w:cs="Arial"/>
        <w:i/>
        <w:sz w:val="20"/>
        <w:szCs w:val="20"/>
      </w:rPr>
      <w:t>1</w:t>
    </w:r>
    <w:r w:rsidR="00D926E6">
      <w:rPr>
        <w:rFonts w:cs="Arial"/>
        <w:i/>
        <w:sz w:val="20"/>
        <w:szCs w:val="20"/>
      </w:rPr>
      <w:t>2</w:t>
    </w:r>
    <w:r w:rsidR="000306E0">
      <w:rPr>
        <w:rFonts w:cs="Arial"/>
        <w:i/>
        <w:sz w:val="20"/>
        <w:szCs w:val="20"/>
      </w:rPr>
      <w:t xml:space="preserve">                </w:t>
    </w:r>
    <w:r w:rsidR="005C7341">
      <w:rPr>
        <w:rFonts w:cs="Arial"/>
        <w:i/>
        <w:sz w:val="20"/>
        <w:szCs w:val="20"/>
      </w:rPr>
      <w:t xml:space="preserve">                    </w:t>
    </w:r>
    <w:r>
      <w:rPr>
        <w:rFonts w:cs="Arial"/>
        <w:i/>
        <w:sz w:val="20"/>
        <w:szCs w:val="20"/>
      </w:rPr>
      <w:t xml:space="preserve">                  </w:t>
    </w:r>
    <w:r w:rsidR="000306E0" w:rsidRPr="00A929D0">
      <w:rPr>
        <w:rFonts w:cs="Arial"/>
        <w:i/>
        <w:sz w:val="20"/>
        <w:szCs w:val="20"/>
      </w:rPr>
      <w:t xml:space="preserve">Strana </w:t>
    </w:r>
    <w:r w:rsidR="000306E0" w:rsidRPr="00A929D0">
      <w:rPr>
        <w:rStyle w:val="slostrnky"/>
        <w:rFonts w:cs="Arial"/>
        <w:i/>
        <w:sz w:val="20"/>
        <w:szCs w:val="20"/>
      </w:rPr>
      <w:fldChar w:fldCharType="begin"/>
    </w:r>
    <w:r w:rsidR="000306E0" w:rsidRPr="00A929D0">
      <w:rPr>
        <w:rStyle w:val="slostrnky"/>
        <w:rFonts w:cs="Arial"/>
        <w:i/>
        <w:sz w:val="20"/>
        <w:szCs w:val="20"/>
      </w:rPr>
      <w:instrText xml:space="preserve"> PAGE </w:instrText>
    </w:r>
    <w:r w:rsidR="000306E0" w:rsidRPr="00A929D0">
      <w:rPr>
        <w:rStyle w:val="slostrnky"/>
        <w:rFonts w:cs="Arial"/>
        <w:i/>
        <w:sz w:val="20"/>
        <w:szCs w:val="20"/>
      </w:rPr>
      <w:fldChar w:fldCharType="separate"/>
    </w:r>
    <w:r w:rsidR="006E483C">
      <w:rPr>
        <w:rStyle w:val="slostrnky"/>
        <w:rFonts w:cs="Arial"/>
        <w:i/>
        <w:noProof/>
        <w:sz w:val="20"/>
        <w:szCs w:val="20"/>
      </w:rPr>
      <w:t>1</w:t>
    </w:r>
    <w:r w:rsidR="000306E0" w:rsidRPr="00A929D0">
      <w:rPr>
        <w:rStyle w:val="slostrnky"/>
        <w:rFonts w:cs="Arial"/>
        <w:i/>
        <w:sz w:val="20"/>
        <w:szCs w:val="20"/>
      </w:rPr>
      <w:fldChar w:fldCharType="end"/>
    </w:r>
    <w:r w:rsidR="000306E0" w:rsidRPr="00A929D0">
      <w:rPr>
        <w:rStyle w:val="slostrnky"/>
        <w:rFonts w:cs="Arial"/>
        <w:i/>
        <w:sz w:val="20"/>
        <w:szCs w:val="20"/>
      </w:rPr>
      <w:t xml:space="preserve"> (celkem</w:t>
    </w:r>
    <w:r w:rsidR="000306E0">
      <w:rPr>
        <w:rStyle w:val="slostrnky"/>
        <w:rFonts w:cs="Arial"/>
        <w:i/>
        <w:sz w:val="20"/>
        <w:szCs w:val="20"/>
      </w:rPr>
      <w:t xml:space="preserve"> 2</w:t>
    </w:r>
    <w:r w:rsidR="000306E0" w:rsidRPr="00A929D0">
      <w:rPr>
        <w:rStyle w:val="slostrnky"/>
        <w:rFonts w:cs="Arial"/>
        <w:i/>
        <w:sz w:val="20"/>
        <w:szCs w:val="20"/>
      </w:rPr>
      <w:t>)</w:t>
    </w:r>
  </w:p>
  <w:p w:rsidR="000306E0" w:rsidRDefault="00CB4A8E" w:rsidP="0031507E">
    <w:pPr>
      <w:pStyle w:val="Zpat"/>
      <w:rPr>
        <w:rStyle w:val="slostrnky"/>
        <w:rFonts w:cs="Arial"/>
        <w:i/>
        <w:sz w:val="20"/>
        <w:szCs w:val="20"/>
      </w:rPr>
    </w:pPr>
    <w:r>
      <w:rPr>
        <w:rStyle w:val="slostrnky"/>
        <w:rFonts w:cs="Arial"/>
        <w:i/>
        <w:sz w:val="20"/>
        <w:szCs w:val="20"/>
      </w:rPr>
      <w:t>14</w:t>
    </w:r>
    <w:r w:rsidR="000306E0">
      <w:rPr>
        <w:rStyle w:val="slostrnky"/>
        <w:rFonts w:cs="Arial"/>
        <w:i/>
        <w:sz w:val="20"/>
        <w:szCs w:val="20"/>
      </w:rPr>
      <w:t xml:space="preserve"> – Změny zřizovacích listin příspěvkových organizací v sociální oblasti</w:t>
    </w:r>
  </w:p>
  <w:p w:rsidR="000306E0" w:rsidRDefault="000306E0" w:rsidP="0031507E">
    <w:pPr>
      <w:pStyle w:val="Zpat"/>
      <w:rPr>
        <w:rStyle w:val="slostrnky"/>
        <w:rFonts w:cs="Arial"/>
        <w:i/>
        <w:sz w:val="20"/>
        <w:szCs w:val="20"/>
      </w:rPr>
    </w:pPr>
    <w:r>
      <w:rPr>
        <w:rStyle w:val="slostrnky"/>
        <w:rFonts w:cs="Arial"/>
        <w:i/>
        <w:sz w:val="20"/>
        <w:szCs w:val="20"/>
      </w:rPr>
      <w:t>Příloha č.1 – dodatek č.</w:t>
    </w:r>
    <w:r w:rsidR="00C51CBD">
      <w:rPr>
        <w:rStyle w:val="slostrnky"/>
        <w:rFonts w:cs="Arial"/>
        <w:i/>
        <w:sz w:val="20"/>
        <w:szCs w:val="20"/>
      </w:rPr>
      <w:t xml:space="preserve">4 </w:t>
    </w:r>
    <w:r w:rsidR="005C7341">
      <w:rPr>
        <w:rStyle w:val="slostrnky"/>
        <w:rFonts w:cs="Arial"/>
        <w:i/>
        <w:sz w:val="20"/>
        <w:szCs w:val="20"/>
      </w:rPr>
      <w:t xml:space="preserve"> </w:t>
    </w:r>
    <w:r w:rsidR="00C51CBD">
      <w:rPr>
        <w:rStyle w:val="slostrnky"/>
        <w:rFonts w:cs="Arial"/>
        <w:i/>
        <w:sz w:val="20"/>
        <w:szCs w:val="20"/>
      </w:rPr>
      <w:t>ke zřizovací listině Domova důchodců Hrubá Voda, příspěvková org</w:t>
    </w:r>
    <w:r w:rsidR="005C7341">
      <w:rPr>
        <w:rStyle w:val="slostrnky"/>
        <w:rFonts w:cs="Arial"/>
        <w:i/>
        <w:sz w:val="20"/>
        <w:szCs w:val="20"/>
      </w:rPr>
      <w:t>a</w:t>
    </w:r>
    <w:r w:rsidR="00C51CBD">
      <w:rPr>
        <w:rStyle w:val="slostrnky"/>
        <w:rFonts w:cs="Arial"/>
        <w:i/>
        <w:sz w:val="20"/>
        <w:szCs w:val="20"/>
      </w:rPr>
      <w:t>nizace</w:t>
    </w:r>
  </w:p>
  <w:p w:rsidR="000306E0" w:rsidRPr="00306DC7" w:rsidRDefault="000306E0" w:rsidP="000C1A5F">
    <w:pPr>
      <w:pStyle w:val="Zhlav"/>
      <w:ind w:left="1616" w:hanging="1616"/>
    </w:pPr>
  </w:p>
  <w:p w:rsidR="000306E0" w:rsidRDefault="000306E0" w:rsidP="00306DC7"/>
  <w:p w:rsidR="000306E0" w:rsidRPr="00306DC7" w:rsidRDefault="000306E0">
    <w:pPr>
      <w:pStyle w:val="Zpat"/>
      <w:rPr>
        <w:i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621A" w:rsidRDefault="00E2621A">
      <w:r>
        <w:separator/>
      </w:r>
    </w:p>
  </w:footnote>
  <w:footnote w:type="continuationSeparator" w:id="0">
    <w:p w:rsidR="00E2621A" w:rsidRDefault="00E262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E0" w:rsidRPr="00EF1F7F" w:rsidRDefault="000306E0" w:rsidP="00016DC4">
    <w:pPr>
      <w:pStyle w:val="Zhlav"/>
      <w:ind w:left="1503" w:hanging="1503"/>
    </w:pPr>
    <w:r w:rsidRPr="00EF1F7F">
      <w:rPr>
        <w:u w:val="single"/>
      </w:rPr>
      <w:t>Příloha č. 1</w:t>
    </w:r>
    <w:r>
      <w:t xml:space="preserve"> – dodatek č. </w:t>
    </w:r>
    <w:r w:rsidR="00C51CBD">
      <w:t>4</w:t>
    </w:r>
    <w:r w:rsidR="00EF1F7F">
      <w:t xml:space="preserve"> </w:t>
    </w:r>
    <w:r w:rsidR="00EF1F7F">
      <w:rPr>
        <w:rFonts w:cs="Arial"/>
      </w:rPr>
      <w:t xml:space="preserve">ke zřizovací listině </w:t>
    </w:r>
    <w:r w:rsidR="00D926E6">
      <w:rPr>
        <w:rFonts w:cs="Arial"/>
      </w:rPr>
      <w:t>Domova důchodců Hrubá Voda</w:t>
    </w:r>
    <w:r w:rsidR="00EF1F7F" w:rsidRPr="00EF1F7F">
      <w:rPr>
        <w:rFonts w:cs="Arial"/>
      </w:rPr>
      <w:t>, příspěvková organizace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5E93A0D"/>
    <w:multiLevelType w:val="hybridMultilevel"/>
    <w:tmpl w:val="4690502A"/>
    <w:lvl w:ilvl="0" w:tplc="CED67C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571"/>
    <w:rsid w:val="00004E13"/>
    <w:rsid w:val="000135AB"/>
    <w:rsid w:val="00014F19"/>
    <w:rsid w:val="00016DC4"/>
    <w:rsid w:val="000176F5"/>
    <w:rsid w:val="000306E0"/>
    <w:rsid w:val="0003393A"/>
    <w:rsid w:val="000363BB"/>
    <w:rsid w:val="000516A5"/>
    <w:rsid w:val="00066E81"/>
    <w:rsid w:val="00080EED"/>
    <w:rsid w:val="0008575B"/>
    <w:rsid w:val="0008652C"/>
    <w:rsid w:val="00092EAB"/>
    <w:rsid w:val="00096E3F"/>
    <w:rsid w:val="000B4E71"/>
    <w:rsid w:val="000C1A5F"/>
    <w:rsid w:val="000C370C"/>
    <w:rsid w:val="000C5C5F"/>
    <w:rsid w:val="000E34CC"/>
    <w:rsid w:val="000E57AE"/>
    <w:rsid w:val="00105F38"/>
    <w:rsid w:val="00107571"/>
    <w:rsid w:val="00120B0B"/>
    <w:rsid w:val="00122580"/>
    <w:rsid w:val="00123531"/>
    <w:rsid w:val="001313D8"/>
    <w:rsid w:val="00144BA5"/>
    <w:rsid w:val="00153628"/>
    <w:rsid w:val="00196FCE"/>
    <w:rsid w:val="001A5D5D"/>
    <w:rsid w:val="001C6EB3"/>
    <w:rsid w:val="001D0EEA"/>
    <w:rsid w:val="001D3118"/>
    <w:rsid w:val="001D55D6"/>
    <w:rsid w:val="001E648A"/>
    <w:rsid w:val="001F1FC7"/>
    <w:rsid w:val="00210995"/>
    <w:rsid w:val="00231871"/>
    <w:rsid w:val="002378FD"/>
    <w:rsid w:val="00262D66"/>
    <w:rsid w:val="00276B31"/>
    <w:rsid w:val="00280976"/>
    <w:rsid w:val="00283BB1"/>
    <w:rsid w:val="00291BD9"/>
    <w:rsid w:val="002A0BEA"/>
    <w:rsid w:val="002C52F5"/>
    <w:rsid w:val="002E329F"/>
    <w:rsid w:val="002F4677"/>
    <w:rsid w:val="003001DE"/>
    <w:rsid w:val="00306DC7"/>
    <w:rsid w:val="00310335"/>
    <w:rsid w:val="0031507E"/>
    <w:rsid w:val="00320DEF"/>
    <w:rsid w:val="00347DB3"/>
    <w:rsid w:val="0035036A"/>
    <w:rsid w:val="00355961"/>
    <w:rsid w:val="00365213"/>
    <w:rsid w:val="00365749"/>
    <w:rsid w:val="00377280"/>
    <w:rsid w:val="003804B9"/>
    <w:rsid w:val="003B3199"/>
    <w:rsid w:val="003B7804"/>
    <w:rsid w:val="003C2AAA"/>
    <w:rsid w:val="003C79F5"/>
    <w:rsid w:val="003E2534"/>
    <w:rsid w:val="00416D5E"/>
    <w:rsid w:val="00464232"/>
    <w:rsid w:val="00471089"/>
    <w:rsid w:val="0047416F"/>
    <w:rsid w:val="00474F14"/>
    <w:rsid w:val="00475790"/>
    <w:rsid w:val="004814AD"/>
    <w:rsid w:val="00494CF7"/>
    <w:rsid w:val="004A46D4"/>
    <w:rsid w:val="004C18F9"/>
    <w:rsid w:val="004D73BA"/>
    <w:rsid w:val="00516FB5"/>
    <w:rsid w:val="005236A4"/>
    <w:rsid w:val="00590E61"/>
    <w:rsid w:val="005C00D5"/>
    <w:rsid w:val="005C297C"/>
    <w:rsid w:val="005C7341"/>
    <w:rsid w:val="005E0A83"/>
    <w:rsid w:val="005E2A15"/>
    <w:rsid w:val="005F7175"/>
    <w:rsid w:val="006022CE"/>
    <w:rsid w:val="0061706A"/>
    <w:rsid w:val="006213EA"/>
    <w:rsid w:val="00623F07"/>
    <w:rsid w:val="006435DA"/>
    <w:rsid w:val="00650D45"/>
    <w:rsid w:val="00653F9B"/>
    <w:rsid w:val="00664F91"/>
    <w:rsid w:val="006671F3"/>
    <w:rsid w:val="00673530"/>
    <w:rsid w:val="00677759"/>
    <w:rsid w:val="00680F8B"/>
    <w:rsid w:val="006C7CBF"/>
    <w:rsid w:val="006E1022"/>
    <w:rsid w:val="006E1DD1"/>
    <w:rsid w:val="006E483C"/>
    <w:rsid w:val="006E5FF2"/>
    <w:rsid w:val="006F3EBE"/>
    <w:rsid w:val="00703E85"/>
    <w:rsid w:val="00713099"/>
    <w:rsid w:val="0071362C"/>
    <w:rsid w:val="0072741A"/>
    <w:rsid w:val="00732FEB"/>
    <w:rsid w:val="00744E88"/>
    <w:rsid w:val="00746107"/>
    <w:rsid w:val="00766E9D"/>
    <w:rsid w:val="0076705A"/>
    <w:rsid w:val="00777829"/>
    <w:rsid w:val="007D3766"/>
    <w:rsid w:val="007D546E"/>
    <w:rsid w:val="007E01DE"/>
    <w:rsid w:val="007E1454"/>
    <w:rsid w:val="007E2E56"/>
    <w:rsid w:val="007E6233"/>
    <w:rsid w:val="00817109"/>
    <w:rsid w:val="00823590"/>
    <w:rsid w:val="00823AA9"/>
    <w:rsid w:val="00833D06"/>
    <w:rsid w:val="00837ED7"/>
    <w:rsid w:val="0084561A"/>
    <w:rsid w:val="0085235B"/>
    <w:rsid w:val="008766A0"/>
    <w:rsid w:val="00877E31"/>
    <w:rsid w:val="008877CB"/>
    <w:rsid w:val="00894CF0"/>
    <w:rsid w:val="008A259A"/>
    <w:rsid w:val="008B226B"/>
    <w:rsid w:val="008F69DC"/>
    <w:rsid w:val="0090548C"/>
    <w:rsid w:val="00911E5C"/>
    <w:rsid w:val="00913C9B"/>
    <w:rsid w:val="00920383"/>
    <w:rsid w:val="009256AE"/>
    <w:rsid w:val="00932FCF"/>
    <w:rsid w:val="00962DA2"/>
    <w:rsid w:val="0096301C"/>
    <w:rsid w:val="00975B00"/>
    <w:rsid w:val="00981E72"/>
    <w:rsid w:val="0098322E"/>
    <w:rsid w:val="00983D0C"/>
    <w:rsid w:val="009A48D0"/>
    <w:rsid w:val="009A6141"/>
    <w:rsid w:val="009C6C62"/>
    <w:rsid w:val="009E255D"/>
    <w:rsid w:val="009F7404"/>
    <w:rsid w:val="00A25638"/>
    <w:rsid w:val="00A579B7"/>
    <w:rsid w:val="00A640BB"/>
    <w:rsid w:val="00A67CFE"/>
    <w:rsid w:val="00A80473"/>
    <w:rsid w:val="00A8392E"/>
    <w:rsid w:val="00A851E5"/>
    <w:rsid w:val="00A929D0"/>
    <w:rsid w:val="00A96A7A"/>
    <w:rsid w:val="00AB15FD"/>
    <w:rsid w:val="00AB67CD"/>
    <w:rsid w:val="00AC3023"/>
    <w:rsid w:val="00AD0F97"/>
    <w:rsid w:val="00AE2D4D"/>
    <w:rsid w:val="00AE4270"/>
    <w:rsid w:val="00AF38CF"/>
    <w:rsid w:val="00B0277A"/>
    <w:rsid w:val="00B33CC2"/>
    <w:rsid w:val="00B65A5C"/>
    <w:rsid w:val="00B90CF9"/>
    <w:rsid w:val="00B947DC"/>
    <w:rsid w:val="00BB634A"/>
    <w:rsid w:val="00BC0781"/>
    <w:rsid w:val="00BC3C54"/>
    <w:rsid w:val="00BC5449"/>
    <w:rsid w:val="00C11BCA"/>
    <w:rsid w:val="00C3056C"/>
    <w:rsid w:val="00C30D0A"/>
    <w:rsid w:val="00C328CF"/>
    <w:rsid w:val="00C33B09"/>
    <w:rsid w:val="00C51CBD"/>
    <w:rsid w:val="00C55FF9"/>
    <w:rsid w:val="00C71751"/>
    <w:rsid w:val="00C71FEA"/>
    <w:rsid w:val="00C73911"/>
    <w:rsid w:val="00CA3726"/>
    <w:rsid w:val="00CA5AE9"/>
    <w:rsid w:val="00CB4A8E"/>
    <w:rsid w:val="00CD18F6"/>
    <w:rsid w:val="00CE1674"/>
    <w:rsid w:val="00CE78FD"/>
    <w:rsid w:val="00D67116"/>
    <w:rsid w:val="00D76075"/>
    <w:rsid w:val="00D80B25"/>
    <w:rsid w:val="00D85597"/>
    <w:rsid w:val="00D85675"/>
    <w:rsid w:val="00D926E6"/>
    <w:rsid w:val="00DC7592"/>
    <w:rsid w:val="00DF74CB"/>
    <w:rsid w:val="00E031BF"/>
    <w:rsid w:val="00E03D6B"/>
    <w:rsid w:val="00E164A9"/>
    <w:rsid w:val="00E16C77"/>
    <w:rsid w:val="00E23B22"/>
    <w:rsid w:val="00E2621A"/>
    <w:rsid w:val="00E67551"/>
    <w:rsid w:val="00E828E4"/>
    <w:rsid w:val="00E85388"/>
    <w:rsid w:val="00EF1F7F"/>
    <w:rsid w:val="00EF6658"/>
    <w:rsid w:val="00F05D40"/>
    <w:rsid w:val="00F1024B"/>
    <w:rsid w:val="00F17470"/>
    <w:rsid w:val="00F347CB"/>
    <w:rsid w:val="00F36319"/>
    <w:rsid w:val="00F419F2"/>
    <w:rsid w:val="00F72F51"/>
    <w:rsid w:val="00FA7B5F"/>
    <w:rsid w:val="00FB2584"/>
    <w:rsid w:val="00FB364D"/>
    <w:rsid w:val="00FB556B"/>
    <w:rsid w:val="00FC0134"/>
    <w:rsid w:val="00FF4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8A259A"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locked/>
    <w:rPr>
      <w:rFonts w:ascii="Arial" w:hAnsi="Arial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locked/>
    <w:rPr>
      <w:rFonts w:ascii="Arial" w:hAnsi="Arial" w:cs="Times New Roman"/>
      <w:sz w:val="24"/>
      <w:szCs w:val="24"/>
    </w:rPr>
  </w:style>
  <w:style w:type="character" w:styleId="slostrnky">
    <w:name w:val="page number"/>
    <w:uiPriority w:val="99"/>
    <w:rsid w:val="00306DC7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8A259A"/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B63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locked/>
    <w:rPr>
      <w:rFonts w:ascii="Arial" w:hAnsi="Arial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rsid w:val="00306DC7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locked/>
    <w:rPr>
      <w:rFonts w:ascii="Arial" w:hAnsi="Arial" w:cs="Times New Roman"/>
      <w:sz w:val="24"/>
      <w:szCs w:val="24"/>
    </w:rPr>
  </w:style>
  <w:style w:type="character" w:styleId="slostrnky">
    <w:name w:val="page number"/>
    <w:uiPriority w:val="99"/>
    <w:rsid w:val="00306DC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658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A16B09-4AFF-4C67-9197-31578C892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331</Words>
  <Characters>1958</Characters>
  <Application>Microsoft Office Word</Application>
  <DocSecurity>0</DocSecurity>
  <Lines>16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 L O M O U C K Ý   K R A J</vt:lpstr>
      <vt:lpstr>O L O M O U C K Ý   K R A J</vt:lpstr>
    </vt:vector>
  </TitlesOfParts>
  <Company>KÚOK</Company>
  <LinksUpToDate>false</LinksUpToDate>
  <CharactersWithSpaces>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L O M O U C K Ý   K R A J</dc:title>
  <dc:subject/>
  <dc:creator>zadnik</dc:creator>
  <cp:keywords/>
  <cp:lastModifiedBy>Jurčík Jiří</cp:lastModifiedBy>
  <cp:revision>5</cp:revision>
  <cp:lastPrinted>2011-02-07T10:03:00Z</cp:lastPrinted>
  <dcterms:created xsi:type="dcterms:W3CDTF">2012-05-14T14:22:00Z</dcterms:created>
  <dcterms:modified xsi:type="dcterms:W3CDTF">2012-06-07T06:36:00Z</dcterms:modified>
</cp:coreProperties>
</file>